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F2" w:rsidRPr="00316122" w:rsidRDefault="00BB5CF2" w:rsidP="00BE74A9">
      <w:pPr>
        <w:ind w:left="0"/>
        <w:rPr>
          <w:lang w:val="en-US"/>
        </w:rPr>
      </w:pPr>
      <w:bookmarkStart w:id="0" w:name="_GoBack"/>
      <w:bookmarkEnd w:id="0"/>
    </w:p>
    <w:p w:rsidR="00BE74A9" w:rsidRDefault="00BE74A9" w:rsidP="00BE74A9">
      <w:pPr>
        <w:ind w:left="0"/>
      </w:pPr>
    </w:p>
    <w:p w:rsidR="001512B5" w:rsidRPr="0018304E" w:rsidRDefault="001512B5" w:rsidP="005A1BFF">
      <w:pPr>
        <w:ind w:left="0"/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304E">
        <w:rPr>
          <w:rFonts w:ascii="Times New Roman" w:hAnsi="Times New Roman" w:cs="Times New Roman"/>
          <w:b/>
          <w:bCs/>
          <w:sz w:val="28"/>
          <w:szCs w:val="28"/>
          <w:lang w:val="en-US"/>
        </w:rPr>
        <w:t>Higher Order and Cell Type Finite Elements fo</w:t>
      </w:r>
      <w:r w:rsidR="004D7848" w:rsidRPr="0018304E">
        <w:rPr>
          <w:rFonts w:ascii="Times New Roman" w:hAnsi="Times New Roman" w:cs="Times New Roman"/>
          <w:b/>
          <w:bCs/>
          <w:sz w:val="28"/>
          <w:szCs w:val="28"/>
          <w:lang w:val="en-US"/>
        </w:rPr>
        <w:t>r the Simulation of Ultrasonic W</w:t>
      </w:r>
      <w:r w:rsidRPr="0018304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aves in Lightweight Structures for Structural Health Monitoring </w:t>
      </w:r>
      <w:r w:rsidR="0018304E">
        <w:rPr>
          <w:rFonts w:ascii="Times New Roman" w:hAnsi="Times New Roman" w:cs="Times New Roman"/>
          <w:b/>
          <w:bCs/>
          <w:sz w:val="28"/>
          <w:szCs w:val="28"/>
          <w:lang w:val="en-US"/>
        </w:rPr>
        <w:t>(SHM)</w:t>
      </w:r>
    </w:p>
    <w:p w:rsidR="00BE74A9" w:rsidRPr="001512B5" w:rsidRDefault="00BE74A9" w:rsidP="003E4BB6">
      <w:pPr>
        <w:ind w:left="0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8C512F" w:rsidRPr="00187929" w:rsidRDefault="008C512F" w:rsidP="005A1BFF">
      <w:pPr>
        <w:spacing w:after="120"/>
        <w:ind w:left="0"/>
        <w:jc w:val="left"/>
        <w:rPr>
          <w:rFonts w:ascii="Times New Roman" w:hAnsi="Times New Roman" w:cs="Times New Roman"/>
          <w:i/>
          <w:caps/>
          <w:lang w:val="en-US"/>
        </w:rPr>
      </w:pPr>
      <w:r w:rsidRPr="00187929">
        <w:rPr>
          <w:rFonts w:ascii="Times New Roman" w:hAnsi="Times New Roman" w:cs="Times New Roman"/>
          <w:caps/>
          <w:lang w:val="en-US"/>
        </w:rPr>
        <w:t>Ulrich Gabbert</w:t>
      </w:r>
    </w:p>
    <w:p w:rsidR="0018304E" w:rsidRDefault="0018304E" w:rsidP="0018304E">
      <w:pPr>
        <w:ind w:left="0"/>
        <w:jc w:val="left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Institute of Mechanic, Chair of Computational Mechanics, </w:t>
      </w:r>
    </w:p>
    <w:p w:rsidR="0018304E" w:rsidRDefault="0018304E" w:rsidP="0018304E">
      <w:pPr>
        <w:ind w:left="0"/>
        <w:jc w:val="left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Otto von Guericke University, Magdeburg, Germany</w:t>
      </w:r>
    </w:p>
    <w:p w:rsidR="00371AD1" w:rsidRPr="0018304E" w:rsidRDefault="00371AD1" w:rsidP="0018304E">
      <w:pPr>
        <w:pStyle w:val="Nzov"/>
        <w:jc w:val="both"/>
        <w:rPr>
          <w:rFonts w:eastAsiaTheme="minorHAnsi"/>
          <w:b w:val="0"/>
          <w:bCs w:val="0"/>
          <w:sz w:val="20"/>
          <w:szCs w:val="20"/>
          <w:lang w:eastAsia="en-US"/>
        </w:rPr>
      </w:pPr>
    </w:p>
    <w:p w:rsidR="00A1002F" w:rsidRPr="0018304E" w:rsidRDefault="00A1002F" w:rsidP="001512B5">
      <w:pPr>
        <w:pStyle w:val="Nzov"/>
        <w:spacing w:after="120"/>
        <w:jc w:val="left"/>
        <w:rPr>
          <w:b w:val="0"/>
          <w:bCs w:val="0"/>
          <w:sz w:val="20"/>
          <w:szCs w:val="20"/>
          <w:u w:val="single"/>
        </w:rPr>
      </w:pPr>
    </w:p>
    <w:p w:rsidR="00371AD1" w:rsidRPr="001512B5" w:rsidRDefault="00371AD1" w:rsidP="001512B5">
      <w:pPr>
        <w:pStyle w:val="Nzov"/>
        <w:spacing w:after="120"/>
        <w:jc w:val="left"/>
        <w:rPr>
          <w:b w:val="0"/>
          <w:bCs w:val="0"/>
          <w:sz w:val="20"/>
          <w:szCs w:val="20"/>
          <w:u w:val="single"/>
          <w:lang w:val="en-US"/>
        </w:rPr>
      </w:pPr>
      <w:r w:rsidRPr="001512B5">
        <w:rPr>
          <w:b w:val="0"/>
          <w:bCs w:val="0"/>
          <w:sz w:val="20"/>
          <w:szCs w:val="20"/>
          <w:u w:val="single"/>
          <w:lang w:val="en-US"/>
        </w:rPr>
        <w:t>ABSTRACT</w:t>
      </w:r>
    </w:p>
    <w:p w:rsidR="001512B5" w:rsidRDefault="001D2B70" w:rsidP="001512B5">
      <w:pPr>
        <w:pStyle w:val="Nzov"/>
        <w:jc w:val="both"/>
        <w:rPr>
          <w:b w:val="0"/>
          <w:bCs w:val="0"/>
          <w:sz w:val="20"/>
          <w:szCs w:val="20"/>
          <w:lang w:val="en-US"/>
        </w:rPr>
      </w:pPr>
      <w:r w:rsidRPr="001512B5">
        <w:rPr>
          <w:b w:val="0"/>
          <w:sz w:val="20"/>
          <w:szCs w:val="20"/>
          <w:lang w:val="en-US"/>
        </w:rPr>
        <w:t>T</w:t>
      </w:r>
      <w:r w:rsidRPr="001512B5">
        <w:rPr>
          <w:b w:val="0"/>
          <w:sz w:val="20"/>
          <w:szCs w:val="20"/>
        </w:rPr>
        <w:t xml:space="preserve">he presentation shows the application of </w:t>
      </w:r>
      <w:r w:rsidRPr="001512B5">
        <w:rPr>
          <w:b w:val="0"/>
          <w:bCs w:val="0"/>
          <w:sz w:val="20"/>
          <w:szCs w:val="20"/>
          <w:lang w:val="en-US"/>
        </w:rPr>
        <w:t>high frequency ultrasonic guided waves</w:t>
      </w:r>
      <w:r w:rsidR="001512B5">
        <w:rPr>
          <w:b w:val="0"/>
          <w:bCs w:val="0"/>
          <w:sz w:val="20"/>
          <w:szCs w:val="20"/>
          <w:lang w:val="en-US"/>
        </w:rPr>
        <w:t xml:space="preserve"> </w:t>
      </w:r>
      <w:r w:rsidRPr="001512B5">
        <w:rPr>
          <w:b w:val="0"/>
          <w:bCs w:val="0"/>
          <w:sz w:val="20"/>
          <w:szCs w:val="20"/>
          <w:lang w:val="en-US"/>
        </w:rPr>
        <w:t xml:space="preserve">for monitoring the health state </w:t>
      </w:r>
      <w:r w:rsidR="00D375AE" w:rsidRPr="001512B5">
        <w:rPr>
          <w:b w:val="0"/>
          <w:bCs w:val="0"/>
          <w:sz w:val="20"/>
          <w:szCs w:val="20"/>
          <w:lang w:val="en-US"/>
        </w:rPr>
        <w:t xml:space="preserve">of </w:t>
      </w:r>
      <w:r w:rsidRPr="001512B5">
        <w:rPr>
          <w:b w:val="0"/>
          <w:bCs w:val="0"/>
          <w:sz w:val="20"/>
          <w:szCs w:val="20"/>
          <w:lang w:val="en-US"/>
        </w:rPr>
        <w:t>thin-walled structure</w:t>
      </w:r>
      <w:r w:rsidR="00D375AE" w:rsidRPr="001512B5">
        <w:rPr>
          <w:b w:val="0"/>
          <w:bCs w:val="0"/>
          <w:sz w:val="20"/>
          <w:szCs w:val="20"/>
          <w:lang w:val="en-US"/>
        </w:rPr>
        <w:t>s</w:t>
      </w:r>
      <w:r w:rsidRPr="001512B5">
        <w:rPr>
          <w:b w:val="0"/>
          <w:bCs w:val="0"/>
          <w:sz w:val="20"/>
          <w:szCs w:val="20"/>
          <w:lang w:val="en-US"/>
        </w:rPr>
        <w:t xml:space="preserve">. Such waves can be excited with help of </w:t>
      </w:r>
      <w:r w:rsidR="00D375AE" w:rsidRPr="001512B5">
        <w:rPr>
          <w:b w:val="0"/>
          <w:bCs w:val="0"/>
          <w:sz w:val="20"/>
          <w:szCs w:val="20"/>
          <w:lang w:val="en-US"/>
        </w:rPr>
        <w:t xml:space="preserve">small and thin </w:t>
      </w:r>
      <w:r w:rsidRPr="001512B5">
        <w:rPr>
          <w:b w:val="0"/>
          <w:bCs w:val="0"/>
          <w:sz w:val="20"/>
          <w:szCs w:val="20"/>
          <w:lang w:val="en-US"/>
        </w:rPr>
        <w:t xml:space="preserve">piezoelectric </w:t>
      </w:r>
      <w:r w:rsidR="00D375AE" w:rsidRPr="001512B5">
        <w:rPr>
          <w:b w:val="0"/>
          <w:bCs w:val="0"/>
          <w:sz w:val="20"/>
          <w:szCs w:val="20"/>
          <w:lang w:val="en-US"/>
        </w:rPr>
        <w:t xml:space="preserve">patch actuators. The signals are received at piezoelectric patch sensors which together constitute a network of actuators and sensors to monitor the health state of a structure. </w:t>
      </w:r>
      <w:r w:rsidRPr="001512B5">
        <w:rPr>
          <w:b w:val="0"/>
          <w:bCs w:val="0"/>
          <w:sz w:val="20"/>
          <w:szCs w:val="20"/>
          <w:lang w:val="en-US"/>
        </w:rPr>
        <w:t xml:space="preserve">The traveling waves interact with damages, which results in reflections, transmissions and mode conversions of the waves. These changes </w:t>
      </w:r>
      <w:r w:rsidR="001512B5">
        <w:rPr>
          <w:b w:val="0"/>
          <w:bCs w:val="0"/>
          <w:sz w:val="20"/>
          <w:szCs w:val="20"/>
          <w:lang w:val="en-US"/>
        </w:rPr>
        <w:t xml:space="preserve">can be </w:t>
      </w:r>
      <w:r w:rsidRPr="001512B5">
        <w:rPr>
          <w:b w:val="0"/>
          <w:bCs w:val="0"/>
          <w:sz w:val="20"/>
          <w:szCs w:val="20"/>
          <w:lang w:val="en-US"/>
        </w:rPr>
        <w:t xml:space="preserve">recognized at </w:t>
      </w:r>
      <w:r w:rsidR="00D375AE" w:rsidRPr="001512B5">
        <w:rPr>
          <w:b w:val="0"/>
          <w:bCs w:val="0"/>
          <w:sz w:val="20"/>
          <w:szCs w:val="20"/>
          <w:lang w:val="en-US"/>
        </w:rPr>
        <w:t xml:space="preserve">the </w:t>
      </w:r>
      <w:r w:rsidRPr="001512B5">
        <w:rPr>
          <w:b w:val="0"/>
          <w:bCs w:val="0"/>
          <w:sz w:val="20"/>
          <w:szCs w:val="20"/>
          <w:lang w:val="en-US"/>
        </w:rPr>
        <w:t>sensors, and, by comparing with base line measurements conclusions can be drawn about the hea</w:t>
      </w:r>
      <w:r w:rsidR="001512B5">
        <w:rPr>
          <w:b w:val="0"/>
          <w:bCs w:val="0"/>
          <w:sz w:val="20"/>
          <w:szCs w:val="20"/>
          <w:lang w:val="en-US"/>
        </w:rPr>
        <w:t>l</w:t>
      </w:r>
      <w:r w:rsidRPr="001512B5">
        <w:rPr>
          <w:b w:val="0"/>
          <w:bCs w:val="0"/>
          <w:sz w:val="20"/>
          <w:szCs w:val="20"/>
          <w:lang w:val="en-US"/>
        </w:rPr>
        <w:t>th state of the structure. To design proper SHM systems finite element based simulation</w:t>
      </w:r>
      <w:r w:rsidR="00D375AE" w:rsidRPr="001512B5">
        <w:rPr>
          <w:b w:val="0"/>
          <w:bCs w:val="0"/>
          <w:sz w:val="20"/>
          <w:szCs w:val="20"/>
          <w:lang w:val="en-US"/>
        </w:rPr>
        <w:t xml:space="preserve"> and optimization tools </w:t>
      </w:r>
      <w:r w:rsidRPr="001512B5">
        <w:rPr>
          <w:b w:val="0"/>
          <w:bCs w:val="0"/>
          <w:sz w:val="20"/>
          <w:szCs w:val="20"/>
          <w:lang w:val="en-US"/>
        </w:rPr>
        <w:t xml:space="preserve">are required. Due to the high frequencies and the short wave length an enormous number of finite elements </w:t>
      </w:r>
      <w:r w:rsidR="00D375AE" w:rsidRPr="001512B5">
        <w:rPr>
          <w:b w:val="0"/>
          <w:bCs w:val="0"/>
          <w:sz w:val="20"/>
          <w:szCs w:val="20"/>
          <w:lang w:val="en-US"/>
        </w:rPr>
        <w:t xml:space="preserve">and a great computer power </w:t>
      </w:r>
      <w:r w:rsidRPr="001512B5">
        <w:rPr>
          <w:b w:val="0"/>
          <w:bCs w:val="0"/>
          <w:sz w:val="20"/>
          <w:szCs w:val="20"/>
          <w:lang w:val="en-US"/>
        </w:rPr>
        <w:t>are neede</w:t>
      </w:r>
      <w:r w:rsidR="00D375AE" w:rsidRPr="001512B5">
        <w:rPr>
          <w:b w:val="0"/>
          <w:bCs w:val="0"/>
          <w:sz w:val="20"/>
          <w:szCs w:val="20"/>
          <w:lang w:val="en-US"/>
        </w:rPr>
        <w:t xml:space="preserve">d to receive acceptable results. Commercial FEA tools, </w:t>
      </w:r>
      <w:r w:rsidR="005A0D87" w:rsidRPr="001512B5">
        <w:rPr>
          <w:b w:val="0"/>
          <w:bCs w:val="0"/>
          <w:sz w:val="20"/>
          <w:szCs w:val="20"/>
          <w:lang w:val="en-US"/>
        </w:rPr>
        <w:t xml:space="preserve">such as Ansys, Abaqus, Nastran etc., are not powerful enough to simulate the traveling waves in real size structures, such as airplane constructions.  </w:t>
      </w:r>
      <w:r w:rsidRPr="001512B5">
        <w:rPr>
          <w:b w:val="0"/>
          <w:bCs w:val="0"/>
          <w:sz w:val="20"/>
          <w:szCs w:val="20"/>
          <w:lang w:val="en-US"/>
        </w:rPr>
        <w:t>Therefore, special higher order fini</w:t>
      </w:r>
      <w:r w:rsidR="00D375AE" w:rsidRPr="001512B5">
        <w:rPr>
          <w:b w:val="0"/>
          <w:bCs w:val="0"/>
          <w:sz w:val="20"/>
          <w:szCs w:val="20"/>
          <w:lang w:val="en-US"/>
        </w:rPr>
        <w:t xml:space="preserve">te elements have been developed, tested and </w:t>
      </w:r>
      <w:r w:rsidR="001512B5" w:rsidRPr="001512B5">
        <w:rPr>
          <w:b w:val="0"/>
          <w:bCs w:val="0"/>
          <w:sz w:val="20"/>
          <w:szCs w:val="20"/>
          <w:lang w:val="en-US"/>
        </w:rPr>
        <w:t xml:space="preserve">applied. </w:t>
      </w:r>
      <w:r w:rsidR="009F472E">
        <w:rPr>
          <w:b w:val="0"/>
          <w:bCs w:val="0"/>
          <w:sz w:val="20"/>
          <w:szCs w:val="20"/>
          <w:lang w:val="en-US"/>
        </w:rPr>
        <w:t xml:space="preserve">In the presentation the advantageous of these finite elements is shown, where the </w:t>
      </w:r>
      <w:r w:rsidRPr="001512B5">
        <w:rPr>
          <w:b w:val="0"/>
          <w:bCs w:val="0"/>
          <w:sz w:val="20"/>
          <w:szCs w:val="20"/>
          <w:lang w:val="en-US"/>
        </w:rPr>
        <w:t xml:space="preserve">numerical results are also compared with </w:t>
      </w:r>
      <w:r w:rsidR="009F472E">
        <w:rPr>
          <w:b w:val="0"/>
          <w:bCs w:val="0"/>
          <w:sz w:val="20"/>
          <w:szCs w:val="20"/>
          <w:lang w:val="en-US"/>
        </w:rPr>
        <w:t>measurement</w:t>
      </w:r>
      <w:r w:rsidR="0018304E">
        <w:rPr>
          <w:b w:val="0"/>
          <w:bCs w:val="0"/>
          <w:sz w:val="20"/>
          <w:szCs w:val="20"/>
          <w:lang w:val="en-US"/>
        </w:rPr>
        <w:t>s</w:t>
      </w:r>
      <w:r w:rsidR="009F472E">
        <w:rPr>
          <w:b w:val="0"/>
          <w:bCs w:val="0"/>
          <w:sz w:val="20"/>
          <w:szCs w:val="20"/>
          <w:lang w:val="en-US"/>
        </w:rPr>
        <w:t xml:space="preserve"> performed with </w:t>
      </w:r>
      <w:r w:rsidR="0018304E">
        <w:rPr>
          <w:b w:val="0"/>
          <w:bCs w:val="0"/>
          <w:sz w:val="20"/>
          <w:szCs w:val="20"/>
          <w:lang w:val="en-US"/>
        </w:rPr>
        <w:t>help of 3D laser scanning vibrometry</w:t>
      </w:r>
      <w:r w:rsidR="009F472E">
        <w:rPr>
          <w:b w:val="0"/>
          <w:bCs w:val="0"/>
          <w:sz w:val="20"/>
          <w:szCs w:val="20"/>
          <w:lang w:val="en-US"/>
        </w:rPr>
        <w:t>.</w:t>
      </w:r>
      <w:r w:rsidR="00D375AE" w:rsidRPr="001512B5">
        <w:rPr>
          <w:b w:val="0"/>
          <w:bCs w:val="0"/>
          <w:sz w:val="20"/>
          <w:szCs w:val="20"/>
          <w:lang w:val="en-US"/>
        </w:rPr>
        <w:t xml:space="preserve"> </w:t>
      </w:r>
      <w:r w:rsidR="001512B5" w:rsidRPr="001512B5">
        <w:rPr>
          <w:b w:val="0"/>
          <w:sz w:val="20"/>
          <w:szCs w:val="20"/>
          <w:lang w:val="en-US"/>
        </w:rPr>
        <w:t xml:space="preserve">If lightweight structures made from sandwich materials with a heterogeneous core layer </w:t>
      </w:r>
      <w:r w:rsidR="001512B5">
        <w:rPr>
          <w:b w:val="0"/>
          <w:sz w:val="20"/>
          <w:szCs w:val="20"/>
          <w:lang w:val="en-US"/>
        </w:rPr>
        <w:t xml:space="preserve">have </w:t>
      </w:r>
      <w:r w:rsidR="001512B5" w:rsidRPr="001512B5">
        <w:rPr>
          <w:b w:val="0"/>
          <w:sz w:val="20"/>
          <w:szCs w:val="20"/>
          <w:lang w:val="en-US"/>
        </w:rPr>
        <w:t xml:space="preserve">be </w:t>
      </w:r>
      <w:r w:rsidR="001512B5">
        <w:rPr>
          <w:b w:val="0"/>
          <w:sz w:val="20"/>
          <w:szCs w:val="20"/>
          <w:lang w:val="en-US"/>
        </w:rPr>
        <w:t xml:space="preserve">analyzed </w:t>
      </w:r>
      <w:r w:rsidR="001512B5" w:rsidRPr="001512B5">
        <w:rPr>
          <w:b w:val="0"/>
          <w:sz w:val="20"/>
          <w:szCs w:val="20"/>
          <w:lang w:val="en-US"/>
        </w:rPr>
        <w:t xml:space="preserve">the complexity </w:t>
      </w:r>
      <w:r w:rsidR="001512B5">
        <w:rPr>
          <w:b w:val="0"/>
          <w:sz w:val="20"/>
          <w:szCs w:val="20"/>
          <w:lang w:val="en-US"/>
        </w:rPr>
        <w:t xml:space="preserve">of the models becomes </w:t>
      </w:r>
      <w:r w:rsidR="001512B5" w:rsidRPr="001512B5">
        <w:rPr>
          <w:b w:val="0"/>
          <w:sz w:val="20"/>
          <w:szCs w:val="20"/>
          <w:lang w:val="en-US"/>
        </w:rPr>
        <w:t xml:space="preserve">even much higher. In the presentation it is shown, that in such applications the finite cell method is of great advantages, because the mesh has not </w:t>
      </w:r>
      <w:r w:rsidR="0018304E">
        <w:rPr>
          <w:b w:val="0"/>
          <w:sz w:val="20"/>
          <w:szCs w:val="20"/>
          <w:lang w:val="en-US"/>
        </w:rPr>
        <w:t xml:space="preserve">to </w:t>
      </w:r>
      <w:r w:rsidR="001512B5" w:rsidRPr="001512B5">
        <w:rPr>
          <w:b w:val="0"/>
          <w:sz w:val="20"/>
          <w:szCs w:val="20"/>
          <w:lang w:val="en-US"/>
        </w:rPr>
        <w:t xml:space="preserve">be body fitted. A regular cubic or tetrahedral mesh is sufficient. The real structure is taken into account only during the integration of the finite element/cell matrices. It is also possible to use measured data from computer tomography during the finite cell simulation. </w:t>
      </w:r>
      <w:r w:rsidR="001512B5">
        <w:rPr>
          <w:b w:val="0"/>
          <w:sz w:val="20"/>
          <w:szCs w:val="20"/>
          <w:lang w:val="en-US"/>
        </w:rPr>
        <w:t>Some applications are presented to demonstrate t</w:t>
      </w:r>
      <w:r w:rsidR="001512B5" w:rsidRPr="001512B5">
        <w:rPr>
          <w:b w:val="0"/>
          <w:sz w:val="20"/>
          <w:szCs w:val="20"/>
          <w:lang w:val="en-US"/>
        </w:rPr>
        <w:t xml:space="preserve">he </w:t>
      </w:r>
      <w:r w:rsidR="009F472E">
        <w:rPr>
          <w:b w:val="0"/>
          <w:sz w:val="20"/>
          <w:szCs w:val="20"/>
          <w:lang w:val="en-US"/>
        </w:rPr>
        <w:t xml:space="preserve">advantage and the </w:t>
      </w:r>
      <w:r w:rsidR="001512B5">
        <w:rPr>
          <w:b w:val="0"/>
          <w:sz w:val="20"/>
          <w:szCs w:val="20"/>
          <w:lang w:val="en-US"/>
        </w:rPr>
        <w:t xml:space="preserve">quality </w:t>
      </w:r>
      <w:r w:rsidR="001512B5" w:rsidRPr="001512B5">
        <w:rPr>
          <w:b w:val="0"/>
          <w:sz w:val="20"/>
          <w:szCs w:val="20"/>
          <w:lang w:val="en-US"/>
        </w:rPr>
        <w:t xml:space="preserve">the </w:t>
      </w:r>
      <w:r w:rsidR="001512B5">
        <w:rPr>
          <w:b w:val="0"/>
          <w:sz w:val="20"/>
          <w:szCs w:val="20"/>
          <w:lang w:val="en-US"/>
        </w:rPr>
        <w:t xml:space="preserve">finite </w:t>
      </w:r>
      <w:r w:rsidR="001512B5" w:rsidRPr="001512B5">
        <w:rPr>
          <w:b w:val="0"/>
          <w:sz w:val="20"/>
          <w:szCs w:val="20"/>
          <w:lang w:val="en-US"/>
        </w:rPr>
        <w:t>cell approach</w:t>
      </w:r>
      <w:r w:rsidR="001512B5">
        <w:rPr>
          <w:b w:val="0"/>
          <w:sz w:val="20"/>
          <w:szCs w:val="20"/>
          <w:lang w:val="en-US"/>
        </w:rPr>
        <w:t xml:space="preserve">. </w:t>
      </w:r>
    </w:p>
    <w:p w:rsidR="001512B5" w:rsidRDefault="001512B5" w:rsidP="00D375AE">
      <w:pPr>
        <w:pStyle w:val="Nzov"/>
        <w:jc w:val="both"/>
        <w:rPr>
          <w:b w:val="0"/>
          <w:bCs w:val="0"/>
          <w:sz w:val="20"/>
          <w:szCs w:val="20"/>
          <w:lang w:val="en-US"/>
        </w:rPr>
      </w:pPr>
    </w:p>
    <w:p w:rsidR="001512B5" w:rsidRDefault="001512B5" w:rsidP="00D375AE">
      <w:pPr>
        <w:pStyle w:val="Nzov"/>
        <w:jc w:val="both"/>
        <w:rPr>
          <w:b w:val="0"/>
          <w:bCs w:val="0"/>
          <w:sz w:val="20"/>
          <w:szCs w:val="20"/>
          <w:lang w:val="en-US"/>
        </w:rPr>
      </w:pPr>
    </w:p>
    <w:p w:rsidR="00F95B39" w:rsidRDefault="00F95B39" w:rsidP="003D1262">
      <w:pPr>
        <w:pStyle w:val="Nzov"/>
        <w:ind w:firstLine="708"/>
        <w:jc w:val="both"/>
        <w:rPr>
          <w:b w:val="0"/>
          <w:sz w:val="20"/>
          <w:szCs w:val="20"/>
          <w:lang w:val="en-US"/>
        </w:rPr>
      </w:pPr>
    </w:p>
    <w:p w:rsidR="004E1BCB" w:rsidRPr="005A1BFF" w:rsidRDefault="00371AD1" w:rsidP="001512B5">
      <w:pPr>
        <w:pStyle w:val="Nzov"/>
        <w:spacing w:after="120"/>
        <w:jc w:val="left"/>
        <w:rPr>
          <w:b w:val="0"/>
          <w:bCs w:val="0"/>
          <w:caps/>
          <w:sz w:val="20"/>
          <w:szCs w:val="20"/>
          <w:u w:val="single"/>
          <w:lang w:val="en-US"/>
        </w:rPr>
      </w:pPr>
      <w:r w:rsidRPr="005A1BFF">
        <w:rPr>
          <w:b w:val="0"/>
          <w:bCs w:val="0"/>
          <w:caps/>
          <w:sz w:val="20"/>
          <w:szCs w:val="20"/>
          <w:u w:val="single"/>
          <w:lang w:val="en-US"/>
        </w:rPr>
        <w:t>B</w:t>
      </w:r>
      <w:r w:rsidR="001512B5" w:rsidRPr="005A1BFF">
        <w:rPr>
          <w:b w:val="0"/>
          <w:bCs w:val="0"/>
          <w:caps/>
          <w:sz w:val="20"/>
          <w:szCs w:val="20"/>
          <w:u w:val="single"/>
          <w:lang w:val="en-US"/>
        </w:rPr>
        <w:t>rief CV</w:t>
      </w:r>
    </w:p>
    <w:p w:rsidR="006C1117" w:rsidRPr="00371AD1" w:rsidRDefault="00371AD1" w:rsidP="00371AD1">
      <w:pPr>
        <w:pStyle w:val="Zkladntext"/>
        <w:rPr>
          <w:bCs/>
          <w:sz w:val="20"/>
          <w:szCs w:val="20"/>
          <w:lang w:val="en-US"/>
        </w:rPr>
      </w:pPr>
      <w:r w:rsidRPr="00371AD1">
        <w:rPr>
          <w:bCs/>
          <w:sz w:val="20"/>
          <w:szCs w:val="20"/>
          <w:lang w:val="en-US"/>
        </w:rPr>
        <w:t>Ulrich Gabbert graduated</w:t>
      </w:r>
      <w:r w:rsidR="00A1002F">
        <w:rPr>
          <w:bCs/>
          <w:sz w:val="20"/>
          <w:szCs w:val="20"/>
          <w:lang w:val="en-US"/>
        </w:rPr>
        <w:t xml:space="preserve"> at the Technische Hochschule Magdeburg a</w:t>
      </w:r>
      <w:r w:rsidRPr="00371AD1">
        <w:rPr>
          <w:bCs/>
          <w:sz w:val="20"/>
          <w:szCs w:val="20"/>
          <w:lang w:val="en-US"/>
        </w:rPr>
        <w:t xml:space="preserve">s </w:t>
      </w:r>
      <w:r w:rsidR="000B54BB" w:rsidRPr="00371AD1">
        <w:rPr>
          <w:bCs/>
          <w:sz w:val="20"/>
          <w:szCs w:val="20"/>
          <w:lang w:val="en-US"/>
        </w:rPr>
        <w:t xml:space="preserve">Mechanical Engineer (Dipl.-Ing.) with </w:t>
      </w:r>
      <w:r w:rsidR="00575298" w:rsidRPr="00371AD1">
        <w:rPr>
          <w:bCs/>
          <w:sz w:val="20"/>
          <w:szCs w:val="20"/>
          <w:lang w:val="en-US"/>
        </w:rPr>
        <w:t>a specialization</w:t>
      </w:r>
      <w:r w:rsidR="000B54BB" w:rsidRPr="00371AD1">
        <w:rPr>
          <w:bCs/>
          <w:sz w:val="20"/>
          <w:szCs w:val="20"/>
          <w:lang w:val="en-US"/>
        </w:rPr>
        <w:t xml:space="preserve"> in steel construction and applied mechanics. </w:t>
      </w:r>
      <w:r w:rsidR="00A1002F">
        <w:rPr>
          <w:bCs/>
          <w:sz w:val="20"/>
          <w:szCs w:val="20"/>
          <w:lang w:val="en-US"/>
        </w:rPr>
        <w:t xml:space="preserve">The </w:t>
      </w:r>
      <w:r w:rsidR="00575298" w:rsidRPr="00371AD1">
        <w:rPr>
          <w:bCs/>
          <w:sz w:val="20"/>
          <w:szCs w:val="20"/>
          <w:lang w:val="en-US"/>
        </w:rPr>
        <w:t xml:space="preserve">doctoral degree (Dr.-Ing.) </w:t>
      </w:r>
      <w:r w:rsidR="00A1002F">
        <w:rPr>
          <w:bCs/>
          <w:sz w:val="20"/>
          <w:szCs w:val="20"/>
          <w:lang w:val="en-US"/>
        </w:rPr>
        <w:t xml:space="preserve">he received </w:t>
      </w:r>
      <w:r w:rsidR="00575298" w:rsidRPr="00371AD1">
        <w:rPr>
          <w:bCs/>
          <w:sz w:val="20"/>
          <w:szCs w:val="20"/>
          <w:lang w:val="en-US"/>
        </w:rPr>
        <w:t>in</w:t>
      </w:r>
      <w:r w:rsidR="00A1002F">
        <w:rPr>
          <w:bCs/>
          <w:sz w:val="20"/>
          <w:szCs w:val="20"/>
          <w:lang w:val="en-US"/>
        </w:rPr>
        <w:t xml:space="preserve"> 1974. </w:t>
      </w:r>
      <w:r w:rsidR="00575298" w:rsidRPr="00371AD1">
        <w:rPr>
          <w:bCs/>
          <w:sz w:val="20"/>
          <w:szCs w:val="20"/>
          <w:lang w:val="en-US"/>
        </w:rPr>
        <w:t xml:space="preserve">Then he was working </w:t>
      </w:r>
      <w:r w:rsidR="006C1117" w:rsidRPr="00371AD1">
        <w:rPr>
          <w:bCs/>
          <w:sz w:val="20"/>
          <w:szCs w:val="20"/>
          <w:lang w:val="en-US"/>
        </w:rPr>
        <w:t xml:space="preserve">as </w:t>
      </w:r>
      <w:r w:rsidR="00575298" w:rsidRPr="00371AD1">
        <w:rPr>
          <w:bCs/>
          <w:sz w:val="20"/>
          <w:szCs w:val="20"/>
          <w:lang w:val="en-US"/>
        </w:rPr>
        <w:t>a</w:t>
      </w:r>
      <w:r w:rsidR="006C1117" w:rsidRPr="00371AD1">
        <w:rPr>
          <w:bCs/>
          <w:sz w:val="20"/>
          <w:szCs w:val="20"/>
          <w:lang w:val="en-US"/>
        </w:rPr>
        <w:t>n</w:t>
      </w:r>
      <w:r w:rsidR="00575298" w:rsidRPr="00371AD1">
        <w:rPr>
          <w:bCs/>
          <w:sz w:val="20"/>
          <w:szCs w:val="20"/>
          <w:lang w:val="en-US"/>
        </w:rPr>
        <w:t xml:space="preserve"> engineer in a pump and compressor company</w:t>
      </w:r>
      <w:r w:rsidR="00A1002F">
        <w:rPr>
          <w:bCs/>
          <w:sz w:val="20"/>
          <w:szCs w:val="20"/>
          <w:lang w:val="en-US"/>
        </w:rPr>
        <w:t xml:space="preserve"> in Halle</w:t>
      </w:r>
      <w:r w:rsidR="00575298" w:rsidRPr="00371AD1">
        <w:rPr>
          <w:bCs/>
          <w:sz w:val="20"/>
          <w:szCs w:val="20"/>
          <w:lang w:val="en-US"/>
        </w:rPr>
        <w:t>, where he was responsible for the strength</w:t>
      </w:r>
      <w:r w:rsidR="00575298" w:rsidRPr="00371AD1">
        <w:rPr>
          <w:bCs/>
          <w:sz w:val="20"/>
          <w:szCs w:val="20"/>
        </w:rPr>
        <w:t xml:space="preserve"> of materials, safety design and the </w:t>
      </w:r>
      <w:r w:rsidR="000B54BB" w:rsidRPr="00371AD1">
        <w:rPr>
          <w:bCs/>
          <w:sz w:val="20"/>
          <w:szCs w:val="20"/>
        </w:rPr>
        <w:t xml:space="preserve">development of simulation </w:t>
      </w:r>
      <w:r w:rsidR="00575298" w:rsidRPr="00371AD1">
        <w:rPr>
          <w:bCs/>
          <w:sz w:val="20"/>
          <w:szCs w:val="20"/>
        </w:rPr>
        <w:t xml:space="preserve">software. </w:t>
      </w:r>
      <w:r w:rsidR="00A1002F">
        <w:rPr>
          <w:bCs/>
          <w:sz w:val="20"/>
          <w:szCs w:val="20"/>
        </w:rPr>
        <w:t xml:space="preserve">In 1979 </w:t>
      </w:r>
      <w:r w:rsidR="006C1117" w:rsidRPr="00371AD1">
        <w:rPr>
          <w:bCs/>
          <w:sz w:val="20"/>
          <w:szCs w:val="20"/>
        </w:rPr>
        <w:t xml:space="preserve">he </w:t>
      </w:r>
      <w:r w:rsidR="00A1002F">
        <w:rPr>
          <w:bCs/>
          <w:sz w:val="20"/>
          <w:szCs w:val="20"/>
        </w:rPr>
        <w:t xml:space="preserve">went </w:t>
      </w:r>
      <w:r w:rsidR="006C1117" w:rsidRPr="00371AD1">
        <w:rPr>
          <w:bCs/>
          <w:sz w:val="20"/>
          <w:szCs w:val="20"/>
        </w:rPr>
        <w:t xml:space="preserve">back to the </w:t>
      </w:r>
      <w:r w:rsidR="00A1002F">
        <w:rPr>
          <w:bCs/>
          <w:sz w:val="20"/>
          <w:szCs w:val="20"/>
        </w:rPr>
        <w:t xml:space="preserve">Technische </w:t>
      </w:r>
      <w:r w:rsidR="006C1117" w:rsidRPr="00371AD1">
        <w:rPr>
          <w:bCs/>
          <w:sz w:val="20"/>
          <w:szCs w:val="20"/>
        </w:rPr>
        <w:t>Universi</w:t>
      </w:r>
      <w:r w:rsidR="00A1002F">
        <w:rPr>
          <w:bCs/>
          <w:sz w:val="20"/>
          <w:szCs w:val="20"/>
        </w:rPr>
        <w:t>tät</w:t>
      </w:r>
      <w:r w:rsidR="006C1117" w:rsidRPr="00371AD1">
        <w:rPr>
          <w:bCs/>
          <w:sz w:val="20"/>
          <w:szCs w:val="20"/>
        </w:rPr>
        <w:t xml:space="preserve"> Magdeburg</w:t>
      </w:r>
      <w:r w:rsidR="00A1002F">
        <w:rPr>
          <w:bCs/>
          <w:sz w:val="20"/>
          <w:szCs w:val="20"/>
        </w:rPr>
        <w:t xml:space="preserve"> </w:t>
      </w:r>
      <w:r w:rsidR="006C1117" w:rsidRPr="00371AD1">
        <w:rPr>
          <w:bCs/>
          <w:sz w:val="20"/>
          <w:szCs w:val="20"/>
        </w:rPr>
        <w:t xml:space="preserve">as </w:t>
      </w:r>
      <w:r w:rsidR="00A1002F">
        <w:rPr>
          <w:bCs/>
          <w:sz w:val="20"/>
          <w:szCs w:val="20"/>
          <w:lang w:val="en-US"/>
        </w:rPr>
        <w:t>H</w:t>
      </w:r>
      <w:r w:rsidR="00950386" w:rsidRPr="00371AD1">
        <w:rPr>
          <w:bCs/>
          <w:sz w:val="20"/>
          <w:szCs w:val="20"/>
          <w:lang w:val="en-US"/>
        </w:rPr>
        <w:t>ead of the</w:t>
      </w:r>
      <w:r w:rsidR="006C1117" w:rsidRPr="00371AD1">
        <w:rPr>
          <w:bCs/>
          <w:sz w:val="20"/>
          <w:szCs w:val="20"/>
          <w:lang w:val="en-US"/>
        </w:rPr>
        <w:t xml:space="preserve"> </w:t>
      </w:r>
      <w:r w:rsidR="000B54BB" w:rsidRPr="00371AD1">
        <w:rPr>
          <w:bCs/>
          <w:iCs/>
          <w:sz w:val="20"/>
          <w:szCs w:val="20"/>
          <w:lang w:val="en-US"/>
        </w:rPr>
        <w:t xml:space="preserve">Finite Element </w:t>
      </w:r>
      <w:r w:rsidR="00950386" w:rsidRPr="00371AD1">
        <w:rPr>
          <w:bCs/>
          <w:iCs/>
          <w:sz w:val="20"/>
          <w:szCs w:val="20"/>
          <w:lang w:val="en-US"/>
        </w:rPr>
        <w:t>Development Group</w:t>
      </w:r>
      <w:r w:rsidR="00950386" w:rsidRPr="00371AD1">
        <w:rPr>
          <w:bCs/>
          <w:sz w:val="20"/>
          <w:szCs w:val="20"/>
          <w:lang w:val="en-US"/>
        </w:rPr>
        <w:t xml:space="preserve">, responsible for finite element software developments and industrial applications. </w:t>
      </w:r>
      <w:r w:rsidR="00A1002F">
        <w:rPr>
          <w:bCs/>
          <w:sz w:val="20"/>
          <w:szCs w:val="20"/>
          <w:lang w:val="en-US"/>
        </w:rPr>
        <w:t xml:space="preserve">In 1988 he received the </w:t>
      </w:r>
      <w:r w:rsidR="00187929">
        <w:rPr>
          <w:bCs/>
          <w:sz w:val="20"/>
          <w:szCs w:val="20"/>
          <w:lang w:val="en-US"/>
        </w:rPr>
        <w:t xml:space="preserve">title </w:t>
      </w:r>
      <w:r w:rsidR="00A1002F">
        <w:rPr>
          <w:bCs/>
          <w:sz w:val="20"/>
          <w:szCs w:val="20"/>
          <w:lang w:val="en-US"/>
        </w:rPr>
        <w:t xml:space="preserve">doctor habilitatus (Dr.-Ing. habil.). </w:t>
      </w:r>
      <w:r w:rsidR="006C1117" w:rsidRPr="00371AD1">
        <w:rPr>
          <w:bCs/>
          <w:sz w:val="20"/>
          <w:szCs w:val="20"/>
          <w:lang w:val="en-US"/>
        </w:rPr>
        <w:t>S</w:t>
      </w:r>
      <w:r w:rsidR="000B54BB" w:rsidRPr="00371AD1">
        <w:rPr>
          <w:bCs/>
          <w:sz w:val="20"/>
          <w:szCs w:val="20"/>
          <w:lang w:val="en-US"/>
        </w:rPr>
        <w:t xml:space="preserve">ince 1992 he </w:t>
      </w:r>
      <w:r w:rsidR="006C1117" w:rsidRPr="00371AD1">
        <w:rPr>
          <w:bCs/>
          <w:sz w:val="20"/>
          <w:szCs w:val="20"/>
          <w:lang w:val="en-US"/>
        </w:rPr>
        <w:t xml:space="preserve">is </w:t>
      </w:r>
      <w:r w:rsidR="000B54BB" w:rsidRPr="00371AD1">
        <w:rPr>
          <w:bCs/>
          <w:sz w:val="20"/>
          <w:szCs w:val="20"/>
          <w:lang w:val="en-US"/>
        </w:rPr>
        <w:t>Full University Professor</w:t>
      </w:r>
      <w:r w:rsidR="00A1002F">
        <w:rPr>
          <w:bCs/>
          <w:sz w:val="20"/>
          <w:szCs w:val="20"/>
          <w:lang w:val="en-US"/>
        </w:rPr>
        <w:t xml:space="preserve"> at the University of Magdeburg</w:t>
      </w:r>
      <w:r w:rsidR="009F472E">
        <w:rPr>
          <w:bCs/>
          <w:sz w:val="20"/>
          <w:szCs w:val="20"/>
          <w:lang w:val="en-US"/>
        </w:rPr>
        <w:t xml:space="preserve">. </w:t>
      </w:r>
      <w:r w:rsidR="006E0A7F" w:rsidRPr="00371AD1">
        <w:rPr>
          <w:bCs/>
          <w:sz w:val="20"/>
          <w:szCs w:val="20"/>
          <w:lang w:val="en-US"/>
        </w:rPr>
        <w:t>His research interests are</w:t>
      </w:r>
      <w:r w:rsidR="00950386" w:rsidRPr="00371AD1">
        <w:rPr>
          <w:bCs/>
          <w:sz w:val="20"/>
          <w:szCs w:val="20"/>
          <w:lang w:val="en-US"/>
        </w:rPr>
        <w:t xml:space="preserve"> finite elements, </w:t>
      </w:r>
      <w:r w:rsidR="006E0A7F" w:rsidRPr="00371AD1">
        <w:rPr>
          <w:sz w:val="20"/>
          <w:szCs w:val="20"/>
        </w:rPr>
        <w:t>smart structures, act</w:t>
      </w:r>
      <w:r w:rsidR="00950386" w:rsidRPr="00371AD1">
        <w:rPr>
          <w:sz w:val="20"/>
          <w:szCs w:val="20"/>
        </w:rPr>
        <w:t>ive vibration and noise control, structural health monitoring and medical engineering.</w:t>
      </w:r>
      <w:r w:rsidR="006E0A7F" w:rsidRPr="00371AD1">
        <w:rPr>
          <w:sz w:val="20"/>
          <w:szCs w:val="20"/>
        </w:rPr>
        <w:t xml:space="preserve"> </w:t>
      </w:r>
      <w:r w:rsidR="00187929">
        <w:rPr>
          <w:sz w:val="20"/>
          <w:szCs w:val="20"/>
        </w:rPr>
        <w:t xml:space="preserve">He </w:t>
      </w:r>
      <w:r w:rsidR="00950386" w:rsidRPr="00371AD1">
        <w:rPr>
          <w:sz w:val="20"/>
          <w:szCs w:val="20"/>
        </w:rPr>
        <w:t xml:space="preserve">is an active </w:t>
      </w:r>
      <w:r w:rsidR="006C1117" w:rsidRPr="00371AD1">
        <w:rPr>
          <w:bCs/>
          <w:sz w:val="20"/>
          <w:szCs w:val="20"/>
          <w:lang w:val="en-US"/>
        </w:rPr>
        <w:t xml:space="preserve">member </w:t>
      </w:r>
      <w:r w:rsidR="006C1117" w:rsidRPr="00371AD1">
        <w:rPr>
          <w:sz w:val="20"/>
          <w:szCs w:val="20"/>
          <w:lang w:val="en-US"/>
        </w:rPr>
        <w:t>of several national and international scientific organizations</w:t>
      </w:r>
      <w:r w:rsidR="00950386" w:rsidRPr="00371AD1">
        <w:rPr>
          <w:sz w:val="20"/>
          <w:szCs w:val="20"/>
          <w:lang w:val="en-US"/>
        </w:rPr>
        <w:t xml:space="preserve">. </w:t>
      </w:r>
      <w:r w:rsidR="006C1117" w:rsidRPr="00371AD1">
        <w:rPr>
          <w:bCs/>
          <w:sz w:val="20"/>
          <w:szCs w:val="20"/>
          <w:lang w:val="en-US"/>
        </w:rPr>
        <w:t xml:space="preserve">In 2000 he received the </w:t>
      </w:r>
      <w:r w:rsidR="006C1117" w:rsidRPr="00371AD1">
        <w:rPr>
          <w:bCs/>
          <w:iCs/>
          <w:sz w:val="20"/>
          <w:szCs w:val="20"/>
          <w:lang w:val="en-US"/>
        </w:rPr>
        <w:t>Otto von Guericke Research Award</w:t>
      </w:r>
      <w:r w:rsidR="00950386" w:rsidRPr="00371AD1">
        <w:rPr>
          <w:bCs/>
          <w:i/>
          <w:iCs/>
          <w:sz w:val="20"/>
          <w:szCs w:val="20"/>
          <w:lang w:val="en-US"/>
        </w:rPr>
        <w:t xml:space="preserve">. </w:t>
      </w:r>
      <w:r w:rsidR="00950386" w:rsidRPr="00371AD1">
        <w:rPr>
          <w:bCs/>
          <w:sz w:val="20"/>
          <w:szCs w:val="20"/>
          <w:lang w:val="en-US"/>
        </w:rPr>
        <w:t xml:space="preserve"> </w:t>
      </w:r>
    </w:p>
    <w:p w:rsidR="006C1117" w:rsidRPr="00371AD1" w:rsidRDefault="006C1117" w:rsidP="006C1117">
      <w:pPr>
        <w:pStyle w:val="Zkladntext2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:rsidR="006C1117" w:rsidRDefault="006C1117" w:rsidP="006C1117">
      <w:pPr>
        <w:pStyle w:val="Zkladntext2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:rsidR="004D7848" w:rsidRPr="0018304E" w:rsidRDefault="004D7848" w:rsidP="004D7848">
      <w:pPr>
        <w:ind w:left="0"/>
        <w:jc w:val="left"/>
        <w:rPr>
          <w:rFonts w:ascii="Times New Roman" w:hAnsi="Times New Roman" w:cs="Times New Roman"/>
          <w:sz w:val="20"/>
          <w:szCs w:val="20"/>
          <w:lang w:val="en-GB"/>
        </w:rPr>
      </w:pPr>
      <w:r w:rsidRPr="0018304E">
        <w:rPr>
          <w:rFonts w:ascii="Times New Roman" w:hAnsi="Times New Roman" w:cs="Times New Roman"/>
          <w:sz w:val="20"/>
          <w:szCs w:val="20"/>
          <w:lang w:val="en-GB"/>
        </w:rPr>
        <w:t xml:space="preserve">E-Mail: </w:t>
      </w:r>
      <w:hyperlink r:id="rId7" w:history="1">
        <w:r w:rsidRPr="0018304E">
          <w:rPr>
            <w:rStyle w:val="Hypertextovprepojenie"/>
            <w:rFonts w:ascii="Times New Roman" w:hAnsi="Times New Roman" w:cs="Times New Roman"/>
            <w:sz w:val="20"/>
            <w:szCs w:val="20"/>
            <w:lang w:val="en-GB"/>
          </w:rPr>
          <w:t>ulrich.gabbert@ovgu.de</w:t>
        </w:r>
      </w:hyperlink>
    </w:p>
    <w:p w:rsidR="004D7848" w:rsidRDefault="004D7848" w:rsidP="00950386">
      <w:pPr>
        <w:pStyle w:val="Zkladntext2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Web: </w:t>
      </w:r>
      <w:hyperlink r:id="rId8" w:history="1">
        <w:r w:rsidRPr="00042891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https://forschung-sachsen-anhalt.de/pl/gabbert-4494</w:t>
        </w:r>
      </w:hyperlink>
    </w:p>
    <w:p w:rsidR="000B54BB" w:rsidRPr="004D7848" w:rsidRDefault="006C1117" w:rsidP="00950386">
      <w:pPr>
        <w:pStyle w:val="Zkladntext2"/>
        <w:tabs>
          <w:tab w:val="left" w:pos="567"/>
        </w:tabs>
        <w:spacing w:after="0" w:line="240" w:lineRule="auto"/>
        <w:ind w:left="0"/>
        <w:rPr>
          <w:b/>
          <w:bCs/>
          <w:sz w:val="24"/>
        </w:rPr>
      </w:pPr>
      <w:r w:rsidRPr="004D7848">
        <w:rPr>
          <w:rFonts w:ascii="Times New Roman" w:hAnsi="Times New Roman" w:cs="Times New Roman"/>
          <w:sz w:val="20"/>
          <w:szCs w:val="20"/>
        </w:rPr>
        <w:tab/>
      </w:r>
      <w:r w:rsidR="000B54BB" w:rsidRPr="004D7848">
        <w:t xml:space="preserve"> </w:t>
      </w:r>
    </w:p>
    <w:p w:rsidR="004E1BCB" w:rsidRPr="004D7848" w:rsidRDefault="004E1BCB" w:rsidP="004E1BCB">
      <w:pPr>
        <w:pStyle w:val="Nzov"/>
        <w:jc w:val="both"/>
        <w:rPr>
          <w:b w:val="0"/>
          <w:bCs w:val="0"/>
          <w:sz w:val="24"/>
          <w:lang w:val="de-DE"/>
        </w:rPr>
      </w:pPr>
    </w:p>
    <w:sectPr w:rsidR="004E1BCB" w:rsidRPr="004D7848" w:rsidSect="00E62C1E">
      <w:headerReference w:type="default" r:id="rId9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92A" w:rsidRDefault="0059192A" w:rsidP="00BE74A9">
      <w:r>
        <w:separator/>
      </w:r>
    </w:p>
  </w:endnote>
  <w:endnote w:type="continuationSeparator" w:id="1">
    <w:p w:rsidR="0059192A" w:rsidRDefault="0059192A" w:rsidP="00BE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92A" w:rsidRDefault="0059192A" w:rsidP="00BE74A9">
      <w:r>
        <w:separator/>
      </w:r>
    </w:p>
  </w:footnote>
  <w:footnote w:type="continuationSeparator" w:id="1">
    <w:p w:rsidR="0059192A" w:rsidRDefault="0059192A" w:rsidP="00BE7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929" w:rsidRDefault="00B74768" w:rsidP="00B86AFB">
    <w:pPr>
      <w:pStyle w:val="Hlavika"/>
      <w:ind w:left="0"/>
      <w:rPr>
        <w:sz w:val="20"/>
        <w:szCs w:val="20"/>
        <w:lang w:val="en-US"/>
      </w:rPr>
    </w:pPr>
    <w:r>
      <w:rPr>
        <w:sz w:val="20"/>
        <w:szCs w:val="20"/>
        <w:lang w:val="en-US"/>
      </w:rPr>
      <w:t>Abstract for the</w:t>
    </w:r>
    <w:r w:rsidR="00187929">
      <w:rPr>
        <w:sz w:val="20"/>
        <w:szCs w:val="20"/>
        <w:lang w:val="en-US"/>
      </w:rPr>
      <w:t xml:space="preserve"> </w:t>
    </w:r>
    <w:r w:rsidR="004B5E36">
      <w:rPr>
        <w:sz w:val="20"/>
        <w:szCs w:val="20"/>
        <w:lang w:val="en-US"/>
      </w:rPr>
      <w:t>lecture on Wednesday, September 28, 2016</w:t>
    </w:r>
  </w:p>
  <w:p w:rsidR="00187929" w:rsidRPr="00BE74A9" w:rsidRDefault="00187929" w:rsidP="00BE74A9">
    <w:pPr>
      <w:pStyle w:val="Hlavika"/>
      <w:ind w:left="0"/>
      <w:rPr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CC8"/>
    <w:multiLevelType w:val="hybridMultilevel"/>
    <w:tmpl w:val="3EC6AB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4A9"/>
    <w:rsid w:val="000021E4"/>
    <w:rsid w:val="000156CD"/>
    <w:rsid w:val="00024551"/>
    <w:rsid w:val="000A7322"/>
    <w:rsid w:val="000B54BB"/>
    <w:rsid w:val="00113199"/>
    <w:rsid w:val="00133E18"/>
    <w:rsid w:val="001512B5"/>
    <w:rsid w:val="00160C64"/>
    <w:rsid w:val="00165C84"/>
    <w:rsid w:val="0018304E"/>
    <w:rsid w:val="00187929"/>
    <w:rsid w:val="001D2B70"/>
    <w:rsid w:val="0026030D"/>
    <w:rsid w:val="002D4FB4"/>
    <w:rsid w:val="002E4745"/>
    <w:rsid w:val="00316122"/>
    <w:rsid w:val="00325034"/>
    <w:rsid w:val="00371AD1"/>
    <w:rsid w:val="003D1262"/>
    <w:rsid w:val="003E4BB6"/>
    <w:rsid w:val="00415B1D"/>
    <w:rsid w:val="004B5E36"/>
    <w:rsid w:val="004D7848"/>
    <w:rsid w:val="004E1BCB"/>
    <w:rsid w:val="00534A96"/>
    <w:rsid w:val="00575298"/>
    <w:rsid w:val="0059192A"/>
    <w:rsid w:val="00595CC4"/>
    <w:rsid w:val="005A0D87"/>
    <w:rsid w:val="005A1BFF"/>
    <w:rsid w:val="005C6B9F"/>
    <w:rsid w:val="005D0561"/>
    <w:rsid w:val="00623366"/>
    <w:rsid w:val="006C1117"/>
    <w:rsid w:val="006E0A7F"/>
    <w:rsid w:val="0070351B"/>
    <w:rsid w:val="00765A9A"/>
    <w:rsid w:val="007C04DB"/>
    <w:rsid w:val="00803A40"/>
    <w:rsid w:val="00825149"/>
    <w:rsid w:val="00851D65"/>
    <w:rsid w:val="008947C5"/>
    <w:rsid w:val="008C512F"/>
    <w:rsid w:val="008E6DAF"/>
    <w:rsid w:val="00914272"/>
    <w:rsid w:val="009403DF"/>
    <w:rsid w:val="00940D7F"/>
    <w:rsid w:val="00950386"/>
    <w:rsid w:val="0095379A"/>
    <w:rsid w:val="009D263C"/>
    <w:rsid w:val="009F472E"/>
    <w:rsid w:val="00A1002F"/>
    <w:rsid w:val="00A104B4"/>
    <w:rsid w:val="00A13FC6"/>
    <w:rsid w:val="00A22DE2"/>
    <w:rsid w:val="00AC693A"/>
    <w:rsid w:val="00AF04BB"/>
    <w:rsid w:val="00B23F64"/>
    <w:rsid w:val="00B74768"/>
    <w:rsid w:val="00B86AFB"/>
    <w:rsid w:val="00BB5CF2"/>
    <w:rsid w:val="00BC6C8B"/>
    <w:rsid w:val="00BE74A9"/>
    <w:rsid w:val="00BF1252"/>
    <w:rsid w:val="00C00A28"/>
    <w:rsid w:val="00C80157"/>
    <w:rsid w:val="00CB3EFB"/>
    <w:rsid w:val="00D029BD"/>
    <w:rsid w:val="00D375AE"/>
    <w:rsid w:val="00D53E89"/>
    <w:rsid w:val="00DC252F"/>
    <w:rsid w:val="00DE19FE"/>
    <w:rsid w:val="00DF3680"/>
    <w:rsid w:val="00DF560E"/>
    <w:rsid w:val="00E01DC6"/>
    <w:rsid w:val="00E119B3"/>
    <w:rsid w:val="00E27706"/>
    <w:rsid w:val="00E62C1E"/>
    <w:rsid w:val="00EA0872"/>
    <w:rsid w:val="00ED04E9"/>
    <w:rsid w:val="00F16026"/>
    <w:rsid w:val="00F30FA7"/>
    <w:rsid w:val="00F61211"/>
    <w:rsid w:val="00F92FAA"/>
    <w:rsid w:val="00F95B39"/>
    <w:rsid w:val="00F97ADA"/>
    <w:rsid w:val="00FA5B59"/>
    <w:rsid w:val="00FC190F"/>
    <w:rsid w:val="00FD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69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74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74A9"/>
  </w:style>
  <w:style w:type="paragraph" w:styleId="Pta">
    <w:name w:val="footer"/>
    <w:basedOn w:val="Normlny"/>
    <w:link w:val="PtaChar"/>
    <w:uiPriority w:val="99"/>
    <w:unhideWhenUsed/>
    <w:rsid w:val="00BE74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74A9"/>
  </w:style>
  <w:style w:type="character" w:styleId="Hypertextovprepojenie">
    <w:name w:val="Hyperlink"/>
    <w:basedOn w:val="Predvolenpsmoodseku"/>
    <w:uiPriority w:val="99"/>
    <w:unhideWhenUsed/>
    <w:rsid w:val="008C512F"/>
    <w:rPr>
      <w:color w:val="0000FF" w:themeColor="hyperlink"/>
      <w:u w:val="single"/>
    </w:rPr>
  </w:style>
  <w:style w:type="paragraph" w:styleId="Nzov">
    <w:name w:val="Title"/>
    <w:basedOn w:val="Normlny"/>
    <w:link w:val="NzovChar"/>
    <w:qFormat/>
    <w:rsid w:val="00EA0872"/>
    <w:pPr>
      <w:ind w:left="0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en-GB" w:eastAsia="de-DE"/>
    </w:rPr>
  </w:style>
  <w:style w:type="character" w:customStyle="1" w:styleId="NzovChar">
    <w:name w:val="Názov Char"/>
    <w:basedOn w:val="Predvolenpsmoodseku"/>
    <w:link w:val="Nzov"/>
    <w:rsid w:val="00EA0872"/>
    <w:rPr>
      <w:rFonts w:ascii="Times New Roman" w:eastAsia="Times New Roman" w:hAnsi="Times New Roman" w:cs="Times New Roman"/>
      <w:b/>
      <w:bCs/>
      <w:sz w:val="36"/>
      <w:szCs w:val="24"/>
      <w:lang w:val="en-GB" w:eastAsia="de-DE"/>
    </w:rPr>
  </w:style>
  <w:style w:type="paragraph" w:styleId="Obyajntext">
    <w:name w:val="Plain Text"/>
    <w:basedOn w:val="Normlny"/>
    <w:link w:val="ObyajntextChar"/>
    <w:rsid w:val="00EA0872"/>
    <w:pPr>
      <w:ind w:left="0"/>
      <w:jc w:val="left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A0872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Zkladntext">
    <w:name w:val="Body Text"/>
    <w:basedOn w:val="Normlny"/>
    <w:link w:val="ZkladntextChar"/>
    <w:semiHidden/>
    <w:rsid w:val="00EA0872"/>
    <w:pPr>
      <w:ind w:left="0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customStyle="1" w:styleId="ZkladntextChar">
    <w:name w:val="Základný text Char"/>
    <w:basedOn w:val="Predvolenpsmoodseku"/>
    <w:link w:val="Zkladntext"/>
    <w:semiHidden/>
    <w:rsid w:val="00EA0872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Zkladntext2">
    <w:name w:val="Body Text 2"/>
    <w:basedOn w:val="Normlny"/>
    <w:link w:val="Zkladntext2Char"/>
    <w:uiPriority w:val="99"/>
    <w:unhideWhenUsed/>
    <w:rsid w:val="00EA087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EA0872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A087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A0872"/>
  </w:style>
  <w:style w:type="paragraph" w:customStyle="1" w:styleId="Default">
    <w:name w:val="Default"/>
    <w:rsid w:val="000B54BB"/>
    <w:pPr>
      <w:autoSpaceDE w:val="0"/>
      <w:autoSpaceDN w:val="0"/>
      <w:adjustRightInd w:val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semiHidden/>
    <w:rsid w:val="003D1262"/>
    <w:pPr>
      <w:overflowPunct w:val="0"/>
      <w:autoSpaceDE w:val="0"/>
      <w:autoSpaceDN w:val="0"/>
      <w:adjustRightInd w:val="0"/>
      <w:ind w:left="0"/>
      <w:jc w:val="left"/>
      <w:textAlignment w:val="baseline"/>
    </w:pPr>
    <w:rPr>
      <w:rFonts w:ascii="Times" w:eastAsia="PMingLiU" w:hAnsi="Times" w:cs="Times"/>
      <w:sz w:val="20"/>
      <w:szCs w:val="20"/>
      <w:lang w:val="en-AU" w:eastAsia="zh-TW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3D1262"/>
    <w:rPr>
      <w:rFonts w:ascii="Times" w:eastAsia="PMingLiU" w:hAnsi="Times" w:cs="Times"/>
      <w:sz w:val="20"/>
      <w:szCs w:val="20"/>
      <w:lang w:val="en-AU" w:eastAsia="zh-TW"/>
    </w:rPr>
  </w:style>
  <w:style w:type="paragraph" w:customStyle="1" w:styleId="Abstract">
    <w:name w:val="Abstract"/>
    <w:basedOn w:val="Normlny"/>
    <w:next w:val="Normlny"/>
    <w:rsid w:val="003D1262"/>
    <w:pPr>
      <w:pBdr>
        <w:bottom w:val="single" w:sz="8" w:space="14" w:color="auto"/>
      </w:pBdr>
      <w:spacing w:before="240" w:after="480"/>
      <w:ind w:left="340" w:right="284"/>
    </w:pPr>
    <w:rPr>
      <w:rFonts w:ascii="Times New Roman" w:eastAsia="SimSun" w:hAnsi="Times New Roman" w:cs="Times New Roman"/>
      <w:sz w:val="24"/>
      <w:szCs w:val="24"/>
      <w:lang w:val="en-US" w:eastAsia="pl-PL"/>
    </w:rPr>
  </w:style>
  <w:style w:type="paragraph" w:customStyle="1" w:styleId="NormalWCCM">
    <w:name w:val="Normal WCCM"/>
    <w:rsid w:val="008E6DAF"/>
    <w:pPr>
      <w:widowControl w:val="0"/>
      <w:autoSpaceDE w:val="0"/>
      <w:autoSpaceDN w:val="0"/>
      <w:ind w:left="0" w:firstLine="284"/>
    </w:pPr>
    <w:rPr>
      <w:rFonts w:ascii="Times New Roman" w:eastAsia="Times New Roman" w:hAnsi="Times New Roman" w:cs="Times New Roman"/>
      <w:sz w:val="20"/>
      <w:szCs w:val="24"/>
      <w:lang w:val="en-US" w:eastAsia="es-E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D78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69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74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74A9"/>
  </w:style>
  <w:style w:type="paragraph" w:styleId="Fuzeile">
    <w:name w:val="footer"/>
    <w:basedOn w:val="Standard"/>
    <w:link w:val="FuzeileZchn"/>
    <w:uiPriority w:val="99"/>
    <w:unhideWhenUsed/>
    <w:rsid w:val="00BE74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74A9"/>
  </w:style>
  <w:style w:type="character" w:styleId="Hyperlink">
    <w:name w:val="Hyperlink"/>
    <w:basedOn w:val="Absatz-Standardschriftart"/>
    <w:uiPriority w:val="99"/>
    <w:unhideWhenUsed/>
    <w:rsid w:val="008C512F"/>
    <w:rPr>
      <w:color w:val="0000FF" w:themeColor="hyperlink"/>
      <w:u w:val="single"/>
    </w:rPr>
  </w:style>
  <w:style w:type="paragraph" w:styleId="Titel">
    <w:name w:val="Title"/>
    <w:basedOn w:val="Standard"/>
    <w:link w:val="TitelZchn"/>
    <w:qFormat/>
    <w:rsid w:val="00EA0872"/>
    <w:pPr>
      <w:ind w:left="0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en-GB" w:eastAsia="de-DE"/>
    </w:rPr>
  </w:style>
  <w:style w:type="character" w:customStyle="1" w:styleId="TitelZchn">
    <w:name w:val="Titel Zchn"/>
    <w:basedOn w:val="Absatz-Standardschriftart"/>
    <w:link w:val="Titel"/>
    <w:rsid w:val="00EA0872"/>
    <w:rPr>
      <w:rFonts w:ascii="Times New Roman" w:eastAsia="Times New Roman" w:hAnsi="Times New Roman" w:cs="Times New Roman"/>
      <w:b/>
      <w:bCs/>
      <w:sz w:val="36"/>
      <w:szCs w:val="24"/>
      <w:lang w:val="en-GB" w:eastAsia="de-DE"/>
    </w:rPr>
  </w:style>
  <w:style w:type="paragraph" w:styleId="NurText">
    <w:name w:val="Plain Text"/>
    <w:basedOn w:val="Standard"/>
    <w:link w:val="NurTextZchn"/>
    <w:rsid w:val="00EA0872"/>
    <w:pPr>
      <w:ind w:left="0"/>
      <w:jc w:val="left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EA0872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EA0872"/>
    <w:pPr>
      <w:ind w:left="0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EA0872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EA087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EA0872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A087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A0872"/>
  </w:style>
  <w:style w:type="paragraph" w:customStyle="1" w:styleId="Default">
    <w:name w:val="Default"/>
    <w:rsid w:val="000B54BB"/>
    <w:pPr>
      <w:autoSpaceDE w:val="0"/>
      <w:autoSpaceDN w:val="0"/>
      <w:adjustRightInd w:val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semiHidden/>
    <w:rsid w:val="003D1262"/>
    <w:pPr>
      <w:overflowPunct w:val="0"/>
      <w:autoSpaceDE w:val="0"/>
      <w:autoSpaceDN w:val="0"/>
      <w:adjustRightInd w:val="0"/>
      <w:ind w:left="0"/>
      <w:jc w:val="left"/>
      <w:textAlignment w:val="baseline"/>
    </w:pPr>
    <w:rPr>
      <w:rFonts w:ascii="Times" w:eastAsia="PMingLiU" w:hAnsi="Times" w:cs="Times"/>
      <w:sz w:val="20"/>
      <w:szCs w:val="20"/>
      <w:lang w:val="en-AU" w:eastAsia="zh-TW"/>
    </w:rPr>
  </w:style>
  <w:style w:type="character" w:customStyle="1" w:styleId="FunotentextZchn">
    <w:name w:val="Fußnotentext Zchn"/>
    <w:basedOn w:val="Absatz-Standardschriftart"/>
    <w:link w:val="Funotentext"/>
    <w:semiHidden/>
    <w:rsid w:val="003D1262"/>
    <w:rPr>
      <w:rFonts w:ascii="Times" w:eastAsia="PMingLiU" w:hAnsi="Times" w:cs="Times"/>
      <w:sz w:val="20"/>
      <w:szCs w:val="20"/>
      <w:lang w:val="en-AU" w:eastAsia="zh-TW"/>
    </w:rPr>
  </w:style>
  <w:style w:type="paragraph" w:customStyle="1" w:styleId="Abstract">
    <w:name w:val="Abstract"/>
    <w:basedOn w:val="Standard"/>
    <w:next w:val="Standard"/>
    <w:rsid w:val="003D1262"/>
    <w:pPr>
      <w:pBdr>
        <w:bottom w:val="single" w:sz="8" w:space="14" w:color="auto"/>
      </w:pBdr>
      <w:spacing w:before="240" w:after="480"/>
      <w:ind w:left="340" w:right="284"/>
    </w:pPr>
    <w:rPr>
      <w:rFonts w:ascii="Times New Roman" w:eastAsia="SimSun" w:hAnsi="Times New Roman" w:cs="Times New Roman"/>
      <w:sz w:val="24"/>
      <w:szCs w:val="24"/>
      <w:lang w:val="en-US" w:eastAsia="pl-PL"/>
    </w:rPr>
  </w:style>
  <w:style w:type="paragraph" w:customStyle="1" w:styleId="NormalWCCM">
    <w:name w:val="Normal WCCM"/>
    <w:rsid w:val="008E6DAF"/>
    <w:pPr>
      <w:widowControl w:val="0"/>
      <w:autoSpaceDE w:val="0"/>
      <w:autoSpaceDN w:val="0"/>
      <w:ind w:left="0" w:firstLine="284"/>
    </w:pPr>
    <w:rPr>
      <w:rFonts w:ascii="Times New Roman" w:eastAsia="Times New Roman" w:hAnsi="Times New Roman" w:cs="Times New Roman"/>
      <w:sz w:val="20"/>
      <w:szCs w:val="24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schung-sachsen-anhalt.de/pl/gabbert-449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rich.gabbert@ovgu.d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Magdeburg, IFME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gabbert</dc:creator>
  <cp:lastModifiedBy>Murin</cp:lastModifiedBy>
  <cp:revision>2</cp:revision>
  <cp:lastPrinted>2016-09-22T10:02:00Z</cp:lastPrinted>
  <dcterms:created xsi:type="dcterms:W3CDTF">2016-09-22T10:02:00Z</dcterms:created>
  <dcterms:modified xsi:type="dcterms:W3CDTF">2016-09-22T10:02:00Z</dcterms:modified>
</cp:coreProperties>
</file>